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70D8832" w14:textId="77777777" w:rsidR="009919D1" w:rsidRPr="00EA3DE9" w:rsidRDefault="009919D1" w:rsidP="009919D1">
      <w:pPr>
        <w:shd w:val="clear" w:color="auto" w:fill="FFFFFF"/>
        <w:spacing w:line="240" w:lineRule="auto"/>
        <w:outlineLvl w:val="1"/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</w:pP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fldChar w:fldCharType="begin"/>
      </w: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instrText xml:space="preserve"> HYPERLINK "http://www.weathersa.co.za/learning/weather-questions/346-what-is-a-heat-wave" </w:instrText>
      </w: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fldChar w:fldCharType="separate"/>
      </w: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t>What is a heat wave?</w:t>
      </w: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fldChar w:fldCharType="end"/>
      </w:r>
    </w:p>
    <w:p w14:paraId="3D2EBD4E" w14:textId="77777777" w:rsidR="009919D1" w:rsidRDefault="009919D1" w:rsidP="009919D1">
      <w:pPr>
        <w:shd w:val="clear" w:color="auto" w:fill="FFFFFF"/>
        <w:spacing w:after="0" w:line="240" w:lineRule="auto"/>
        <w:jc w:val="both"/>
        <w:rPr>
          <w:rFonts w:ascii="Maven Pro" w:eastAsia="Times New Roman" w:hAnsi="Maven Pro" w:cs="Times New Roman"/>
          <w:sz w:val="24"/>
          <w:szCs w:val="24"/>
          <w:lang w:eastAsia="en-ZA"/>
        </w:rPr>
      </w:pPr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 xml:space="preserve">There is a specific criterion that the South African Weather Service applies to </w:t>
      </w:r>
      <w:r w:rsidRPr="004F4287">
        <w:rPr>
          <w:rFonts w:ascii="Maven Pro" w:eastAsia="Times New Roman" w:hAnsi="Maven Pro" w:cs="Times New Roman"/>
          <w:sz w:val="24"/>
          <w:szCs w:val="24"/>
          <w:u w:val="single"/>
          <w:lang w:eastAsia="en-ZA"/>
        </w:rPr>
        <w:t xml:space="preserve">each </w:t>
      </w:r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>town or city, in order to determine whether heat wave conditions are met or not.</w:t>
      </w:r>
    </w:p>
    <w:p w14:paraId="45213CB1" w14:textId="77777777" w:rsidR="00015C08" w:rsidRPr="00015C08" w:rsidRDefault="00015C08" w:rsidP="009919D1">
      <w:pPr>
        <w:shd w:val="clear" w:color="auto" w:fill="FFFFFF"/>
        <w:spacing w:after="0" w:line="240" w:lineRule="auto"/>
        <w:jc w:val="both"/>
        <w:rPr>
          <w:rFonts w:ascii="Maven Pro" w:eastAsia="Times New Roman" w:hAnsi="Maven Pro" w:cs="Times New Roman"/>
          <w:sz w:val="24"/>
          <w:szCs w:val="24"/>
          <w:lang w:eastAsia="en-ZA"/>
        </w:rPr>
      </w:pPr>
    </w:p>
    <w:p w14:paraId="27222699" w14:textId="77777777" w:rsidR="009919D1" w:rsidRDefault="009919D1" w:rsidP="009919D1">
      <w:pPr>
        <w:shd w:val="clear" w:color="auto" w:fill="FFFFFF"/>
        <w:spacing w:after="0" w:line="240" w:lineRule="auto"/>
        <w:jc w:val="both"/>
        <w:rPr>
          <w:rFonts w:ascii="Maven Pro" w:eastAsia="Times New Roman" w:hAnsi="Maven Pro" w:cs="Times New Roman"/>
          <w:sz w:val="24"/>
          <w:szCs w:val="24"/>
          <w:lang w:eastAsia="en-ZA"/>
        </w:rPr>
      </w:pPr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>The criterion reads as follows: If the maximum temperature at a particular town is expected to meet or exceed 5 degrees C above the average maximum temperature of “the hottest month” for that particular place, as well as persisting in that mode for 3 days or more, then a heat wave may be declared. For ease of use by SAWS meteorologists, a detailed map of the “heat wave threshold” has been compiled (see figure 1 below), using the latest climatological data to hand. This threshold is thus the maximum temperature which needs to be met or exceeded, for a heat wave to occur.</w:t>
      </w:r>
    </w:p>
    <w:p w14:paraId="642F7C51" w14:textId="77777777" w:rsidR="00015C08" w:rsidRPr="00015C08" w:rsidRDefault="00015C08" w:rsidP="009919D1">
      <w:pPr>
        <w:shd w:val="clear" w:color="auto" w:fill="FFFFFF"/>
        <w:spacing w:after="0" w:line="240" w:lineRule="auto"/>
        <w:jc w:val="both"/>
        <w:rPr>
          <w:rFonts w:ascii="Maven Pro" w:eastAsia="Times New Roman" w:hAnsi="Maven Pro" w:cs="Times New Roman"/>
          <w:sz w:val="24"/>
          <w:szCs w:val="24"/>
          <w:lang w:eastAsia="en-ZA"/>
        </w:rPr>
      </w:pPr>
    </w:p>
    <w:p w14:paraId="0CC12D3C" w14:textId="77777777" w:rsidR="009919D1" w:rsidRPr="00015C08" w:rsidRDefault="009919D1" w:rsidP="00015C08">
      <w:pPr>
        <w:shd w:val="clear" w:color="auto" w:fill="FFFFFF"/>
        <w:spacing w:after="0" w:line="240" w:lineRule="auto"/>
        <w:rPr>
          <w:rFonts w:ascii="Maven Pro" w:eastAsia="Times New Roman" w:hAnsi="Maven Pro" w:cs="Times New Roman"/>
          <w:sz w:val="24"/>
          <w:szCs w:val="24"/>
          <w:lang w:eastAsia="en-ZA"/>
        </w:rPr>
      </w:pPr>
      <w:r w:rsidRPr="00015C08">
        <w:rPr>
          <w:rFonts w:ascii="Maven Pro" w:eastAsia="Times New Roman" w:hAnsi="Maven Pro" w:cs="Times New Roman"/>
          <w:b/>
          <w:bCs/>
          <w:sz w:val="24"/>
          <w:szCs w:val="24"/>
          <w:lang w:eastAsia="en-ZA"/>
        </w:rPr>
        <w:t>Heat wave temperature thresholds over South Africa</w:t>
      </w:r>
    </w:p>
    <w:p w14:paraId="69F1094C" w14:textId="77777777" w:rsidR="009919D1" w:rsidRPr="009919D1" w:rsidRDefault="009919D1" w:rsidP="00EA3DE9">
      <w:pPr>
        <w:shd w:val="clear" w:color="auto" w:fill="FFFFFF"/>
        <w:spacing w:after="0" w:line="240" w:lineRule="auto"/>
        <w:jc w:val="center"/>
        <w:rPr>
          <w:rFonts w:ascii="Maven Pro" w:eastAsia="Times New Roman" w:hAnsi="Maven Pro" w:cs="Times New Roman"/>
          <w:color w:val="666666"/>
          <w:sz w:val="24"/>
          <w:szCs w:val="24"/>
          <w:lang w:eastAsia="en-ZA"/>
        </w:rPr>
      </w:pPr>
      <w:r w:rsidRPr="009919D1">
        <w:rPr>
          <w:rFonts w:ascii="Maven Pro" w:eastAsia="Times New Roman" w:hAnsi="Maven Pro" w:cs="Times New Roman"/>
          <w:noProof/>
          <w:color w:val="666666"/>
          <w:sz w:val="24"/>
          <w:szCs w:val="24"/>
          <w:lang w:eastAsia="en-ZA"/>
        </w:rPr>
        <w:drawing>
          <wp:inline distT="0" distB="0" distL="0" distR="0" wp14:anchorId="0CE4BA85" wp14:editId="3DD4264E">
            <wp:extent cx="4514850" cy="3537191"/>
            <wp:effectExtent l="0" t="0" r="0" b="6350"/>
            <wp:docPr id="9" name="Picture 9" descr="heat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twav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79" cy="35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92C8" w14:textId="77777777" w:rsidR="009122DD" w:rsidRDefault="00854FAC" w:rsidP="00EA3DE9">
      <w:pPr>
        <w:ind w:right="1417"/>
        <w:jc w:val="right"/>
        <w:rPr>
          <w:rStyle w:val="Hyperlink"/>
        </w:rPr>
      </w:pPr>
      <w:hyperlink r:id="rId8" w:history="1">
        <w:r w:rsidR="009919D1" w:rsidRPr="002B1448">
          <w:rPr>
            <w:rStyle w:val="Hyperlink"/>
          </w:rPr>
          <w:t>http://www.weathersa.co.za/learning/weather-questions/346-what-is-a-heat-wave</w:t>
        </w:r>
      </w:hyperlink>
    </w:p>
    <w:p w14:paraId="6751EB41" w14:textId="77777777" w:rsidR="00015C08" w:rsidRPr="00015C08" w:rsidRDefault="00EA3DE9" w:rsidP="00EA3DE9">
      <w:pPr>
        <w:jc w:val="center"/>
        <w:rPr>
          <w:rFonts w:ascii="Maven Pro" w:eastAsia="Times New Roman" w:hAnsi="Maven Pro" w:cs="Times New Roman"/>
          <w:sz w:val="24"/>
          <w:szCs w:val="24"/>
          <w:lang w:eastAsia="en-ZA"/>
        </w:rPr>
      </w:pPr>
      <w:r w:rsidRPr="009510D3">
        <w:rPr>
          <w:noProof/>
        </w:rPr>
        <w:drawing>
          <wp:inline distT="0" distB="0" distL="0" distR="0" wp14:anchorId="0ECE5BB3" wp14:editId="1DA0A1F2">
            <wp:extent cx="4396457" cy="33147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2933"/>
                    <a:stretch/>
                  </pic:blipFill>
                  <pic:spPr bwMode="auto">
                    <a:xfrm>
                      <a:off x="0" y="0"/>
                      <a:ext cx="4419339" cy="333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B0C55" w14:textId="77777777" w:rsidR="00EA3DE9" w:rsidRPr="002C0BD9" w:rsidRDefault="00EA3DE9" w:rsidP="00EA3DE9">
      <w:pPr>
        <w:spacing w:before="225" w:after="225" w:line="555" w:lineRule="atLeast"/>
        <w:textAlignment w:val="baseline"/>
        <w:outlineLvl w:val="0"/>
        <w:rPr>
          <w:rFonts w:ascii="inherit" w:eastAsia="Times New Roman" w:hAnsi="inherit" w:cs="Times New Roman"/>
          <w:color w:val="252525"/>
          <w:kern w:val="36"/>
          <w:sz w:val="54"/>
          <w:szCs w:val="54"/>
          <w:lang w:eastAsia="en-ZA"/>
        </w:rPr>
      </w:pPr>
      <w:r w:rsidRPr="002C0BD9">
        <w:rPr>
          <w:rFonts w:ascii="inherit" w:eastAsia="Times New Roman" w:hAnsi="inherit" w:cs="Times New Roman"/>
          <w:color w:val="252525"/>
          <w:kern w:val="36"/>
          <w:sz w:val="54"/>
          <w:szCs w:val="54"/>
          <w:lang w:eastAsia="en-ZA"/>
        </w:rPr>
        <w:lastRenderedPageBreak/>
        <w:t>Heatwave to continue throughout weekend</w:t>
      </w:r>
    </w:p>
    <w:p w14:paraId="3ED4EC0D" w14:textId="77777777" w:rsidR="00EA3DE9" w:rsidRPr="002C0BD9" w:rsidRDefault="00EA3DE9" w:rsidP="00925260">
      <w:pPr>
        <w:tabs>
          <w:tab w:val="right" w:pos="9923"/>
        </w:tabs>
        <w:spacing w:after="0" w:line="195" w:lineRule="atLeast"/>
        <w:ind w:left="3686" w:right="-1" w:hanging="3686"/>
        <w:textAlignment w:val="baseline"/>
        <w:rPr>
          <w:rFonts w:ascii="inherit" w:eastAsia="Times New Roman" w:hAnsi="inherit" w:cs="Times New Roman"/>
          <w:sz w:val="18"/>
          <w:szCs w:val="18"/>
          <w:lang w:eastAsia="en-ZA"/>
        </w:rPr>
      </w:pPr>
      <w:r w:rsidRPr="002C0BD9">
        <w:rPr>
          <w:rFonts w:ascii="inherit" w:eastAsia="Times New Roman" w:hAnsi="inherit" w:cs="Times New Roman"/>
          <w:caps/>
          <w:sz w:val="18"/>
          <w:szCs w:val="18"/>
          <w:lang w:eastAsia="en-ZA"/>
        </w:rPr>
        <w:t>WEATHER</w:t>
      </w:r>
      <w:r w:rsidR="00925260">
        <w:rPr>
          <w:rFonts w:ascii="inherit" w:eastAsia="Times New Roman" w:hAnsi="inherit" w:cs="Times New Roman"/>
          <w:caps/>
          <w:sz w:val="18"/>
          <w:szCs w:val="18"/>
          <w:lang w:eastAsia="en-ZA"/>
        </w:rPr>
        <w:tab/>
      </w:r>
      <w:r w:rsidRPr="002C0BD9">
        <w:rPr>
          <w:rFonts w:ascii="inherit" w:eastAsia="Times New Roman" w:hAnsi="inherit" w:cs="Times New Roman"/>
          <w:sz w:val="18"/>
          <w:szCs w:val="18"/>
          <w:lang w:eastAsia="en-ZA"/>
        </w:rPr>
        <w:t>Friday 5 January 2018 - 12:40pm</w:t>
      </w:r>
      <w:r w:rsidR="00925260">
        <w:rPr>
          <w:rFonts w:ascii="inherit" w:eastAsia="Times New Roman" w:hAnsi="inherit" w:cs="Times New Roman"/>
          <w:sz w:val="18"/>
          <w:szCs w:val="18"/>
          <w:lang w:eastAsia="en-ZA"/>
        </w:rPr>
        <w:tab/>
      </w:r>
      <w:r w:rsidRPr="002C0BD9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en-ZA"/>
        </w:rPr>
        <w:t>Contributors: </w:t>
      </w:r>
      <w:hyperlink r:id="rId10" w:history="1">
        <w:r w:rsidRPr="002C0BD9">
          <w:rPr>
            <w:rFonts w:ascii="inherit" w:eastAsia="Times New Roman" w:hAnsi="inherit" w:cs="Times New Roman"/>
            <w:color w:val="002F63"/>
            <w:sz w:val="18"/>
            <w:szCs w:val="18"/>
            <w:u w:val="single"/>
            <w:bdr w:val="none" w:sz="0" w:space="0" w:color="auto" w:frame="1"/>
            <w:lang w:eastAsia="en-ZA"/>
          </w:rPr>
          <w:t>Lynette van Schalkwyk</w:t>
        </w:r>
      </w:hyperlink>
    </w:p>
    <w:p w14:paraId="09707A07" w14:textId="77777777" w:rsidR="00EA3DE9" w:rsidRPr="002C0BD9" w:rsidRDefault="00EA3DE9" w:rsidP="00EA3DE9">
      <w:pPr>
        <w:shd w:val="clear" w:color="auto" w:fill="E6E6E6"/>
        <w:spacing w:after="0" w:line="240" w:lineRule="auto"/>
        <w:textAlignment w:val="baseline"/>
        <w:rPr>
          <w:rFonts w:ascii="inherit" w:eastAsia="Times New Roman" w:hAnsi="inherit" w:cs="Times New Roman"/>
          <w:sz w:val="20"/>
          <w:szCs w:val="20"/>
          <w:lang w:eastAsia="en-ZA"/>
        </w:rPr>
      </w:pPr>
      <w:r w:rsidRPr="002C0BD9">
        <w:rPr>
          <w:rFonts w:ascii="inherit" w:eastAsia="Times New Roman" w:hAnsi="inherit" w:cs="Times New Roman"/>
          <w:noProof/>
          <w:sz w:val="20"/>
          <w:szCs w:val="20"/>
          <w:lang w:eastAsia="en-ZA"/>
        </w:rPr>
        <w:drawing>
          <wp:inline distT="0" distB="0" distL="0" distR="0" wp14:anchorId="36717211" wp14:editId="3931D603">
            <wp:extent cx="5713095" cy="3650615"/>
            <wp:effectExtent l="0" t="0" r="1905" b="6985"/>
            <wp:docPr id="10" name="0" descr="https://images.enca.com/encadrupal/styles/600_383/s3/namibia-24688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" descr="https://images.enca.com/encadrupal/styles/600_383/s3/namibia-246885_12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2713" w14:textId="77777777" w:rsidR="00EA3DE9" w:rsidRPr="002C0BD9" w:rsidRDefault="00EA3DE9" w:rsidP="00EA3DE9">
      <w:pPr>
        <w:shd w:val="clear" w:color="auto" w:fill="E6E6E6"/>
        <w:tabs>
          <w:tab w:val="right" w:pos="9922"/>
        </w:tabs>
        <w:spacing w:after="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en-ZA"/>
        </w:rPr>
      </w:pPr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 xml:space="preserve">File: Cooler air will reach the eastern parts of South Africa and Gauteng by Tuesday when temperatures will return to the upper twenties again in Johannesburg. </w:t>
      </w:r>
      <w:r>
        <w:rPr>
          <w:rFonts w:ascii="inherit" w:eastAsia="Times New Roman" w:hAnsi="inherit" w:cs="Times New Roman"/>
          <w:sz w:val="21"/>
          <w:szCs w:val="21"/>
          <w:lang w:eastAsia="en-ZA"/>
        </w:rPr>
        <w:tab/>
      </w:r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 xml:space="preserve">Photo: </w:t>
      </w:r>
      <w:proofErr w:type="spellStart"/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>Pixabay</w:t>
      </w:r>
      <w:proofErr w:type="spellEnd"/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 xml:space="preserve"> / </w:t>
      </w:r>
      <w:proofErr w:type="spellStart"/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>teetasse</w:t>
      </w:r>
      <w:proofErr w:type="spellEnd"/>
    </w:p>
    <w:p w14:paraId="7615D725" w14:textId="77777777" w:rsidR="00FA6EE3" w:rsidRDefault="00FA6EE3" w:rsidP="00FA6EE3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14:paraId="3EEB9F14" w14:textId="77777777" w:rsidR="00EA3DE9" w:rsidRDefault="00EA3DE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CAPE TOWN - A very hot and dry weekend lies ahead for the central and eastern parts of South Africa, with heatwave conditions expected to last until Monday.</w:t>
      </w:r>
    </w:p>
    <w:p w14:paraId="704286D3" w14:textId="77777777" w:rsidR="00FA6EE3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14:paraId="433B2E36" w14:textId="77777777" w:rsidR="00EA3DE9" w:rsidRPr="002C0BD9" w:rsidRDefault="00925260" w:rsidP="00FA6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2022"/>
          <w:sz w:val="24"/>
          <w:szCs w:val="24"/>
          <w:lang w:eastAsia="en-ZA"/>
        </w:rPr>
      </w:pPr>
      <w:r>
        <w:rPr>
          <w:rFonts w:ascii="Times New Roman" w:eastAsia="Times New Roman" w:hAnsi="Times New Roman" w:cs="Times New Roman"/>
          <w:noProof/>
          <w:color w:val="1C2022"/>
          <w:sz w:val="24"/>
          <w:szCs w:val="24"/>
          <w:lang w:eastAsia="en-ZA"/>
        </w:rPr>
        <w:drawing>
          <wp:inline distT="0" distB="0" distL="0" distR="0" wp14:anchorId="47EBF0C7" wp14:editId="4180EB45">
            <wp:extent cx="4938395" cy="27800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89446" w14:textId="77777777" w:rsidR="00925260" w:rsidRDefault="00925260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14:paraId="570D2648" w14:textId="77777777"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The heatwave is caused by an upper air high-pressure system that remains stagnant over the northern parts of southern Africa.</w:t>
      </w:r>
    </w:p>
    <w:p w14:paraId="2E8284BB" w14:textId="77777777"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14:paraId="602AB4FA" w14:textId="77777777" w:rsidR="002C0BD9" w:rsidRPr="002C0BD9" w:rsidRDefault="002C0BD9" w:rsidP="00FA6EE3">
      <w:pPr>
        <w:shd w:val="clear" w:color="auto" w:fill="F5F8FA"/>
        <w:spacing w:after="0" w:line="240" w:lineRule="auto"/>
        <w:jc w:val="both"/>
        <w:rPr>
          <w:rFonts w:ascii="Helvetica" w:eastAsia="Times New Roman" w:hAnsi="Helvetica" w:cs="Helvetica"/>
          <w:color w:val="1C2022"/>
          <w:sz w:val="24"/>
          <w:szCs w:val="24"/>
          <w:lang w:val="en" w:eastAsia="en-ZA"/>
        </w:rPr>
      </w:pPr>
      <w:r w:rsidRPr="002C0BD9">
        <w:rPr>
          <w:rFonts w:ascii="Helvetica" w:eastAsia="Times New Roman" w:hAnsi="Helvetica" w:cs="Helvetica"/>
          <w:noProof/>
          <w:color w:val="2B7BB9"/>
          <w:sz w:val="24"/>
          <w:szCs w:val="24"/>
          <w:shd w:val="clear" w:color="auto" w:fill="FFFFFF"/>
          <w:lang w:val="en" w:eastAsia="en-ZA"/>
        </w:rPr>
        <w:lastRenderedPageBreak/>
        <w:drawing>
          <wp:inline distT="0" distB="0" distL="0" distR="0" wp14:anchorId="09CE7BE7" wp14:editId="51740B7B">
            <wp:extent cx="5124893" cy="2882357"/>
            <wp:effectExtent l="0" t="0" r="0" b="0"/>
            <wp:docPr id="14" name="Picture 14" descr="View image on Twitte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ew image on Twitte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64" cy="28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B9C1" w14:textId="77777777" w:rsidR="002C0BD9" w:rsidRPr="00FA6EE3" w:rsidRDefault="002C0BD9" w:rsidP="00FA6EE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14:paraId="497C0046" w14:textId="77777777"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In order for a hot spell to be classified as a heatwave, temperatures have to exceed the average maximum temperature of the warmest month of the year (which is January or February for most places in South Africa) b</w:t>
      </w:r>
      <w:r w:rsidR="00FA6EE3">
        <w:rPr>
          <w:rFonts w:ascii="inherit" w:eastAsia="Times New Roman" w:hAnsi="inherit" w:cs="Times New Roman"/>
          <w:sz w:val="24"/>
          <w:szCs w:val="24"/>
          <w:lang w:eastAsia="en-ZA"/>
        </w:rPr>
        <w:t>y 5ºC for three days or longer.</w:t>
      </w:r>
    </w:p>
    <w:p w14:paraId="35234B22" w14:textId="77777777"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14:paraId="260618B1" w14:textId="77777777"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Luckily this heatwave will be relatively short-lived.</w:t>
      </w:r>
    </w:p>
    <w:p w14:paraId="52EE00C3" w14:textId="77777777"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14:paraId="0FA0171A" w14:textId="77777777"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Cooler air will reach the eastern parts of South Africa and Gauteng by Tuesday when temperatures will return to the upper twenties again in Johannesburg.</w:t>
      </w:r>
    </w:p>
    <w:p w14:paraId="0BA30742" w14:textId="77777777"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14:paraId="085A150B" w14:textId="77777777"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It is at this point that thunderstorms will become likely once more on the Highveld.</w:t>
      </w:r>
    </w:p>
    <w:p w14:paraId="02E604F7" w14:textId="77777777"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14:paraId="4D593386" w14:textId="77777777" w:rsidR="002C0BD9" w:rsidRP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noProof/>
          <w:sz w:val="24"/>
          <w:szCs w:val="24"/>
          <w:lang w:eastAsia="en-ZA"/>
        </w:rPr>
        <w:drawing>
          <wp:inline distT="0" distB="0" distL="0" distR="0" wp14:anchorId="6BE96138" wp14:editId="7343A4FD">
            <wp:extent cx="5075407" cy="2990902"/>
            <wp:effectExtent l="0" t="0" r="0" b="0"/>
            <wp:docPr id="16" name="Picture 16" descr="http://images.enca.com/enca/styles/overlay_image_1280_or_1024/s3/Forecast_0.JPG?itok=p4OFuT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enca.com/enca/styles/overlay_image_1280_or_1024/s3/Forecast_0.JPG?itok=p4OFuTv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07" cy="29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7392" w14:textId="77777777" w:rsidR="002C0BD9" w:rsidRPr="002C0BD9" w:rsidRDefault="002C0BD9" w:rsidP="00FA6EE3">
      <w:pPr>
        <w:spacing w:after="0" w:line="240" w:lineRule="auto"/>
        <w:textAlignment w:val="baseline"/>
        <w:rPr>
          <w:rFonts w:ascii="inherit" w:eastAsia="Times New Roman" w:hAnsi="inherit" w:cs="Times New Roman"/>
          <w:sz w:val="20"/>
          <w:szCs w:val="20"/>
          <w:lang w:eastAsia="en-ZA"/>
        </w:rPr>
      </w:pPr>
      <w:r w:rsidRPr="002C0BD9">
        <w:rPr>
          <w:rFonts w:ascii="inherit" w:eastAsia="Times New Roman" w:hAnsi="inherit" w:cs="Times New Roman"/>
          <w:sz w:val="20"/>
          <w:szCs w:val="20"/>
          <w:lang w:eastAsia="en-ZA"/>
        </w:rPr>
        <w:t>eNCA</w:t>
      </w:r>
    </w:p>
    <w:p w14:paraId="7BD09B5A" w14:textId="77777777" w:rsidR="002C0BD9" w:rsidRDefault="00FA6EE3" w:rsidP="00FA6EE3">
      <w:pPr>
        <w:spacing w:after="0" w:line="240" w:lineRule="auto"/>
        <w:jc w:val="right"/>
      </w:pPr>
      <w:r>
        <w:t xml:space="preserve">Source: </w:t>
      </w:r>
      <w:hyperlink r:id="rId16" w:history="1">
        <w:r w:rsidR="007A4269" w:rsidRPr="002B1448">
          <w:rPr>
            <w:rStyle w:val="Hyperlink"/>
          </w:rPr>
          <w:t>https://www.enca.com/weather/heatwave-to-continue-throughout-weekend</w:t>
        </w:r>
      </w:hyperlink>
    </w:p>
    <w:sectPr w:rsidR="002C0BD9" w:rsidSect="00EA3DE9">
      <w:headerReference w:type="default" r:id="rId17"/>
      <w:pgSz w:w="11906" w:h="16838"/>
      <w:pgMar w:top="993" w:right="1133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93F5C" w14:textId="77777777" w:rsidR="00854FAC" w:rsidRDefault="00854FAC" w:rsidP="00286468">
      <w:pPr>
        <w:spacing w:after="0" w:line="240" w:lineRule="auto"/>
      </w:pPr>
      <w:r>
        <w:separator/>
      </w:r>
    </w:p>
  </w:endnote>
  <w:endnote w:type="continuationSeparator" w:id="0">
    <w:p w14:paraId="01569786" w14:textId="77777777" w:rsidR="00854FAC" w:rsidRDefault="00854FAC" w:rsidP="00286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ven Pro">
    <w:altName w:val="Cambria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8A95D" w14:textId="77777777" w:rsidR="00854FAC" w:rsidRDefault="00854FAC" w:rsidP="00286468">
      <w:pPr>
        <w:spacing w:after="0" w:line="240" w:lineRule="auto"/>
      </w:pPr>
      <w:r>
        <w:separator/>
      </w:r>
    </w:p>
  </w:footnote>
  <w:footnote w:type="continuationSeparator" w:id="0">
    <w:p w14:paraId="6BED583E" w14:textId="77777777" w:rsidR="00854FAC" w:rsidRDefault="00854FAC" w:rsidP="00286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45640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8FEA6A0" w14:textId="77777777" w:rsidR="00286468" w:rsidRDefault="0028646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A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44015"/>
    <w:multiLevelType w:val="multilevel"/>
    <w:tmpl w:val="3CFA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DD3170"/>
    <w:multiLevelType w:val="multilevel"/>
    <w:tmpl w:val="A2AE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6F2ABD"/>
    <w:multiLevelType w:val="multilevel"/>
    <w:tmpl w:val="C180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9D1"/>
    <w:rsid w:val="00015C08"/>
    <w:rsid w:val="00132555"/>
    <w:rsid w:val="00286468"/>
    <w:rsid w:val="002C0BD9"/>
    <w:rsid w:val="00311A03"/>
    <w:rsid w:val="0038491B"/>
    <w:rsid w:val="004F4287"/>
    <w:rsid w:val="007A4269"/>
    <w:rsid w:val="007E40BE"/>
    <w:rsid w:val="00854FAC"/>
    <w:rsid w:val="009122DD"/>
    <w:rsid w:val="00925260"/>
    <w:rsid w:val="009510D3"/>
    <w:rsid w:val="009919D1"/>
    <w:rsid w:val="00DD6FBA"/>
    <w:rsid w:val="00EA3DE9"/>
    <w:rsid w:val="00FA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2A3D05"/>
  <w15:chartTrackingRefBased/>
  <w15:docId w15:val="{BF48C4F4-50C7-41AC-9B9E-A5ACC22D3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19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9D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A3DE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6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468"/>
  </w:style>
  <w:style w:type="paragraph" w:styleId="Footer">
    <w:name w:val="footer"/>
    <w:basedOn w:val="Normal"/>
    <w:link w:val="FooterChar"/>
    <w:uiPriority w:val="99"/>
    <w:unhideWhenUsed/>
    <w:rsid w:val="00286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073">
          <w:marLeft w:val="0"/>
          <w:marRight w:val="0"/>
          <w:marTop w:val="60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  <w:divsChild>
            <w:div w:id="106544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502409">
          <w:marLeft w:val="0"/>
          <w:marRight w:val="0"/>
          <w:marTop w:val="0"/>
          <w:marBottom w:val="225"/>
          <w:divBdr>
            <w:top w:val="single" w:sz="6" w:space="4" w:color="CECECE"/>
            <w:left w:val="single" w:sz="6" w:space="8" w:color="CECECE"/>
            <w:bottom w:val="single" w:sz="6" w:space="0" w:color="CECECE"/>
            <w:right w:val="single" w:sz="6" w:space="0" w:color="CECECE"/>
          </w:divBdr>
        </w:div>
        <w:div w:id="18357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0157063">
              <w:marLeft w:val="0"/>
              <w:marRight w:val="0"/>
              <w:marTop w:val="0"/>
              <w:marBottom w:val="0"/>
              <w:divBdr>
                <w:top w:val="single" w:sz="2" w:space="11" w:color="E1E8ED"/>
                <w:left w:val="single" w:sz="6" w:space="15" w:color="E1E8ED"/>
                <w:bottom w:val="single" w:sz="6" w:space="9" w:color="E1E8ED"/>
                <w:right w:val="single" w:sz="6" w:space="15" w:color="E1E8ED"/>
              </w:divBdr>
              <w:divsChild>
                <w:div w:id="33908975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1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5268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5240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30265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3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531480">
              <w:marLeft w:val="0"/>
              <w:marRight w:val="0"/>
              <w:marTop w:val="0"/>
              <w:marBottom w:val="0"/>
              <w:divBdr>
                <w:top w:val="single" w:sz="2" w:space="11" w:color="E1E8ED"/>
                <w:left w:val="single" w:sz="6" w:space="15" w:color="E1E8ED"/>
                <w:bottom w:val="single" w:sz="6" w:space="9" w:color="E1E8ED"/>
                <w:right w:val="single" w:sz="6" w:space="15" w:color="E1E8ED"/>
              </w:divBdr>
              <w:divsChild>
                <w:div w:id="25698183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8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7306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773791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05303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60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620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athersa.co.za/learning/weather-questions/346-what-is-a-heat-wave" TargetMode="External"/><Relationship Id="rId13" Type="http://schemas.openxmlformats.org/officeDocument/2006/relationships/hyperlink" Target="https://twitter.com/eNCA/status/949498322175381504/photo/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enca.com/weather/heatwave-to-continue-throughout-weeken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enca.com/news-team/lynette-van-schalkwy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Auchterlonie</dc:creator>
  <cp:keywords/>
  <dc:description/>
  <cp:lastModifiedBy>Johan Rich</cp:lastModifiedBy>
  <cp:revision>2</cp:revision>
  <dcterms:created xsi:type="dcterms:W3CDTF">2020-02-14T03:21:00Z</dcterms:created>
  <dcterms:modified xsi:type="dcterms:W3CDTF">2020-02-14T03:21:00Z</dcterms:modified>
</cp:coreProperties>
</file>